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FF" w:rsidRDefault="00151C35">
      <w:r>
        <w:t>Schválený rozpočet</w:t>
      </w:r>
      <w:bookmarkStart w:id="0" w:name="_GoBack"/>
      <w:bookmarkEnd w:id="0"/>
      <w:r w:rsidR="00EB282B">
        <w:t xml:space="preserve"> na r. 2022, čerpání rozpočtu k </w:t>
      </w:r>
      <w:proofErr w:type="gramStart"/>
      <w:r w:rsidR="00EB282B">
        <w:t>31.10.2021</w:t>
      </w:r>
      <w:proofErr w:type="gramEnd"/>
      <w:r w:rsidR="00EB282B">
        <w:t>, předpoklad čerpání k 31.12.2021</w:t>
      </w:r>
    </w:p>
    <w:p w:rsidR="00EB282B" w:rsidRDefault="00EB282B">
      <w:r>
        <w:t>Název příspěvkové organizace: Mateřská škola Halenkov, okres Vsetín, Halenkov 603</w:t>
      </w:r>
    </w:p>
    <w:p w:rsidR="00EB282B" w:rsidRDefault="00EB282B">
      <w:r>
        <w:t>IČ : 70938041</w:t>
      </w:r>
    </w:p>
    <w:p w:rsidR="00EB282B" w:rsidRDefault="00EB282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2268"/>
        <w:gridCol w:w="2268"/>
        <w:gridCol w:w="2233"/>
      </w:tblGrid>
      <w:tr w:rsidR="00EB282B" w:rsidTr="00EB282B">
        <w:tc>
          <w:tcPr>
            <w:tcW w:w="4673" w:type="dxa"/>
          </w:tcPr>
          <w:p w:rsidR="00EB282B" w:rsidRDefault="00EB282B">
            <w:r>
              <w:t>ukazatel</w:t>
            </w:r>
          </w:p>
        </w:tc>
        <w:tc>
          <w:tcPr>
            <w:tcW w:w="2552" w:type="dxa"/>
          </w:tcPr>
          <w:p w:rsidR="00EB282B" w:rsidRDefault="0015372E">
            <w:r>
              <w:t>Schválený rozpočet r. 2021</w:t>
            </w:r>
          </w:p>
        </w:tc>
        <w:tc>
          <w:tcPr>
            <w:tcW w:w="2268" w:type="dxa"/>
          </w:tcPr>
          <w:p w:rsidR="00EB282B" w:rsidRDefault="0015372E">
            <w:r>
              <w:t>Čerpání k </w:t>
            </w:r>
            <w:proofErr w:type="gramStart"/>
            <w:r>
              <w:t>31.10.2021</w:t>
            </w:r>
            <w:proofErr w:type="gramEnd"/>
          </w:p>
        </w:tc>
        <w:tc>
          <w:tcPr>
            <w:tcW w:w="2268" w:type="dxa"/>
          </w:tcPr>
          <w:p w:rsidR="00EB282B" w:rsidRDefault="0015372E">
            <w:r>
              <w:t>Předpoklad čerpání k </w:t>
            </w:r>
            <w:proofErr w:type="gramStart"/>
            <w:r>
              <w:t>31.12.2021</w:t>
            </w:r>
            <w:proofErr w:type="gramEnd"/>
          </w:p>
        </w:tc>
        <w:tc>
          <w:tcPr>
            <w:tcW w:w="2233" w:type="dxa"/>
          </w:tcPr>
          <w:p w:rsidR="00EB282B" w:rsidRDefault="0015372E">
            <w:r>
              <w:t>Návrh rozpočtu r. 2022</w:t>
            </w:r>
          </w:p>
        </w:tc>
      </w:tr>
      <w:tr w:rsidR="00EB282B" w:rsidTr="00EB282B">
        <w:tc>
          <w:tcPr>
            <w:tcW w:w="4673" w:type="dxa"/>
          </w:tcPr>
          <w:p w:rsidR="00EB282B" w:rsidRDefault="00EB282B">
            <w:r>
              <w:t>Materiálové náklady</w:t>
            </w:r>
            <w:r w:rsidR="0015372E">
              <w:t xml:space="preserve">, </w:t>
            </w:r>
            <w:r w:rsidR="00621904">
              <w:t>DDHM</w:t>
            </w:r>
          </w:p>
        </w:tc>
        <w:tc>
          <w:tcPr>
            <w:tcW w:w="2552" w:type="dxa"/>
          </w:tcPr>
          <w:p w:rsidR="00EB282B" w:rsidRDefault="00621904" w:rsidP="00345816">
            <w:pPr>
              <w:jc w:val="right"/>
            </w:pPr>
            <w:r>
              <w:t>2</w:t>
            </w:r>
            <w:r w:rsidR="0015372E">
              <w:t>86 000</w:t>
            </w:r>
          </w:p>
        </w:tc>
        <w:tc>
          <w:tcPr>
            <w:tcW w:w="2268" w:type="dxa"/>
          </w:tcPr>
          <w:p w:rsidR="00EB282B" w:rsidRDefault="00621904" w:rsidP="00345816">
            <w:pPr>
              <w:jc w:val="right"/>
            </w:pPr>
            <w:r>
              <w:t>250 167,84</w:t>
            </w:r>
          </w:p>
        </w:tc>
        <w:tc>
          <w:tcPr>
            <w:tcW w:w="2268" w:type="dxa"/>
          </w:tcPr>
          <w:p w:rsidR="00EB282B" w:rsidRDefault="00621904" w:rsidP="00345816">
            <w:pPr>
              <w:jc w:val="right"/>
            </w:pPr>
            <w:r>
              <w:t>321 372</w:t>
            </w:r>
          </w:p>
        </w:tc>
        <w:tc>
          <w:tcPr>
            <w:tcW w:w="2233" w:type="dxa"/>
          </w:tcPr>
          <w:p w:rsidR="00EB282B" w:rsidRDefault="00621904" w:rsidP="00345816">
            <w:pPr>
              <w:jc w:val="right"/>
            </w:pPr>
            <w:r>
              <w:t>369 000</w:t>
            </w:r>
          </w:p>
        </w:tc>
      </w:tr>
      <w:tr w:rsidR="00621904" w:rsidTr="00EB282B">
        <w:tc>
          <w:tcPr>
            <w:tcW w:w="4673" w:type="dxa"/>
          </w:tcPr>
          <w:p w:rsidR="00621904" w:rsidRDefault="00621904" w:rsidP="00621904">
            <w:r>
              <w:t>Materiálové náklady - potraviny</w:t>
            </w:r>
          </w:p>
        </w:tc>
        <w:tc>
          <w:tcPr>
            <w:tcW w:w="2552" w:type="dxa"/>
          </w:tcPr>
          <w:p w:rsidR="00621904" w:rsidRDefault="00621904" w:rsidP="00345816">
            <w:pPr>
              <w:jc w:val="right"/>
            </w:pPr>
            <w:r>
              <w:t>500 000</w:t>
            </w:r>
          </w:p>
        </w:tc>
        <w:tc>
          <w:tcPr>
            <w:tcW w:w="2268" w:type="dxa"/>
          </w:tcPr>
          <w:p w:rsidR="00621904" w:rsidRDefault="00621904" w:rsidP="00345816">
            <w:pPr>
              <w:jc w:val="right"/>
            </w:pPr>
            <w:r>
              <w:t>360 803,15</w:t>
            </w:r>
          </w:p>
        </w:tc>
        <w:tc>
          <w:tcPr>
            <w:tcW w:w="2268" w:type="dxa"/>
          </w:tcPr>
          <w:p w:rsidR="00621904" w:rsidRDefault="00621904" w:rsidP="00345816">
            <w:pPr>
              <w:jc w:val="right"/>
            </w:pPr>
            <w:r>
              <w:t>460 000</w:t>
            </w:r>
          </w:p>
        </w:tc>
        <w:tc>
          <w:tcPr>
            <w:tcW w:w="2233" w:type="dxa"/>
          </w:tcPr>
          <w:p w:rsidR="00621904" w:rsidRDefault="00621904" w:rsidP="00345816">
            <w:pPr>
              <w:jc w:val="right"/>
            </w:pPr>
            <w:r>
              <w:t>550 000</w:t>
            </w:r>
          </w:p>
        </w:tc>
      </w:tr>
      <w:tr w:rsidR="00EB282B" w:rsidTr="00EB282B">
        <w:tc>
          <w:tcPr>
            <w:tcW w:w="4673" w:type="dxa"/>
          </w:tcPr>
          <w:p w:rsidR="00EB282B" w:rsidRDefault="0015372E">
            <w:r>
              <w:t>Záloha na energie</w:t>
            </w:r>
          </w:p>
        </w:tc>
        <w:tc>
          <w:tcPr>
            <w:tcW w:w="2552" w:type="dxa"/>
          </w:tcPr>
          <w:p w:rsidR="00EB282B" w:rsidRDefault="0015372E" w:rsidP="00345816">
            <w:pPr>
              <w:jc w:val="right"/>
            </w:pPr>
            <w:r>
              <w:t>360 000</w:t>
            </w:r>
          </w:p>
        </w:tc>
        <w:tc>
          <w:tcPr>
            <w:tcW w:w="2268" w:type="dxa"/>
          </w:tcPr>
          <w:p w:rsidR="00EB282B" w:rsidRDefault="006E5531" w:rsidP="00345816">
            <w:pPr>
              <w:jc w:val="right"/>
            </w:pPr>
            <w:r>
              <w:t>233 820,51</w:t>
            </w:r>
          </w:p>
        </w:tc>
        <w:tc>
          <w:tcPr>
            <w:tcW w:w="2268" w:type="dxa"/>
          </w:tcPr>
          <w:p w:rsidR="00EB282B" w:rsidRDefault="006E5531" w:rsidP="00345816">
            <w:pPr>
              <w:jc w:val="right"/>
            </w:pPr>
            <w:r>
              <w:t>294 000</w:t>
            </w:r>
          </w:p>
        </w:tc>
        <w:tc>
          <w:tcPr>
            <w:tcW w:w="2233" w:type="dxa"/>
          </w:tcPr>
          <w:p w:rsidR="00EB282B" w:rsidRDefault="006E5531" w:rsidP="00345816">
            <w:pPr>
              <w:jc w:val="right"/>
            </w:pPr>
            <w:r>
              <w:t>370 000</w:t>
            </w:r>
          </w:p>
        </w:tc>
      </w:tr>
      <w:tr w:rsidR="00EB282B" w:rsidTr="00EB282B">
        <w:tc>
          <w:tcPr>
            <w:tcW w:w="4673" w:type="dxa"/>
          </w:tcPr>
          <w:p w:rsidR="00EB282B" w:rsidRDefault="0015372E">
            <w:r>
              <w:t>Záloha na údržbu, opravu, služby</w:t>
            </w:r>
          </w:p>
        </w:tc>
        <w:tc>
          <w:tcPr>
            <w:tcW w:w="2552" w:type="dxa"/>
          </w:tcPr>
          <w:p w:rsidR="00EB282B" w:rsidRDefault="0015372E" w:rsidP="00345816">
            <w:pPr>
              <w:jc w:val="right"/>
            </w:pPr>
            <w:r>
              <w:t>388 000</w:t>
            </w:r>
          </w:p>
        </w:tc>
        <w:tc>
          <w:tcPr>
            <w:tcW w:w="2268" w:type="dxa"/>
          </w:tcPr>
          <w:p w:rsidR="00EB282B" w:rsidRDefault="006E5531" w:rsidP="00345816">
            <w:pPr>
              <w:jc w:val="right"/>
            </w:pPr>
            <w:r>
              <w:t>277 007,57</w:t>
            </w:r>
          </w:p>
        </w:tc>
        <w:tc>
          <w:tcPr>
            <w:tcW w:w="2268" w:type="dxa"/>
          </w:tcPr>
          <w:p w:rsidR="00EB282B" w:rsidRDefault="006E5531" w:rsidP="00345816">
            <w:pPr>
              <w:jc w:val="right"/>
            </w:pPr>
            <w:r>
              <w:t>359 440,93</w:t>
            </w:r>
          </w:p>
        </w:tc>
        <w:tc>
          <w:tcPr>
            <w:tcW w:w="2233" w:type="dxa"/>
          </w:tcPr>
          <w:p w:rsidR="00EB282B" w:rsidRDefault="006E5531" w:rsidP="00345816">
            <w:pPr>
              <w:jc w:val="right"/>
            </w:pPr>
            <w:r>
              <w:t>253 500</w:t>
            </w:r>
          </w:p>
        </w:tc>
      </w:tr>
      <w:tr w:rsidR="00EB282B" w:rsidTr="00EB282B">
        <w:tc>
          <w:tcPr>
            <w:tcW w:w="4673" w:type="dxa"/>
          </w:tcPr>
          <w:p w:rsidR="00EB282B" w:rsidRDefault="0015372E">
            <w:r>
              <w:t>Výdaje na odpisy</w:t>
            </w:r>
          </w:p>
        </w:tc>
        <w:tc>
          <w:tcPr>
            <w:tcW w:w="2552" w:type="dxa"/>
          </w:tcPr>
          <w:p w:rsidR="00EB282B" w:rsidRDefault="0015372E" w:rsidP="00345816">
            <w:pPr>
              <w:jc w:val="right"/>
            </w:pPr>
            <w:r>
              <w:t>73 000</w:t>
            </w:r>
          </w:p>
        </w:tc>
        <w:tc>
          <w:tcPr>
            <w:tcW w:w="2268" w:type="dxa"/>
          </w:tcPr>
          <w:p w:rsidR="00EB282B" w:rsidRDefault="006E5531" w:rsidP="00345816">
            <w:pPr>
              <w:jc w:val="right"/>
            </w:pPr>
            <w:r>
              <w:t>66 494</w:t>
            </w:r>
          </w:p>
        </w:tc>
        <w:tc>
          <w:tcPr>
            <w:tcW w:w="2268" w:type="dxa"/>
          </w:tcPr>
          <w:p w:rsidR="00EB282B" w:rsidRDefault="006E5531" w:rsidP="00345816">
            <w:pPr>
              <w:jc w:val="right"/>
            </w:pPr>
            <w:r>
              <w:t>72 269</w:t>
            </w:r>
          </w:p>
        </w:tc>
        <w:tc>
          <w:tcPr>
            <w:tcW w:w="2233" w:type="dxa"/>
          </w:tcPr>
          <w:p w:rsidR="00EB282B" w:rsidRDefault="006E5531" w:rsidP="00345816">
            <w:pPr>
              <w:jc w:val="right"/>
            </w:pPr>
            <w:r>
              <w:t>38 500</w:t>
            </w:r>
          </w:p>
        </w:tc>
      </w:tr>
      <w:tr w:rsidR="00EB282B" w:rsidTr="00EB282B">
        <w:tc>
          <w:tcPr>
            <w:tcW w:w="4673" w:type="dxa"/>
          </w:tcPr>
          <w:p w:rsidR="00EB282B" w:rsidRDefault="0015372E">
            <w:r>
              <w:t>Mzdové náklady</w:t>
            </w:r>
          </w:p>
        </w:tc>
        <w:tc>
          <w:tcPr>
            <w:tcW w:w="2552" w:type="dxa"/>
          </w:tcPr>
          <w:p w:rsidR="00EB282B" w:rsidRDefault="0015372E" w:rsidP="00345816">
            <w:pPr>
              <w:jc w:val="right"/>
            </w:pPr>
            <w:r>
              <w:t>150 000</w:t>
            </w:r>
          </w:p>
        </w:tc>
        <w:tc>
          <w:tcPr>
            <w:tcW w:w="2268" w:type="dxa"/>
          </w:tcPr>
          <w:p w:rsidR="00EB282B" w:rsidRDefault="006E5531" w:rsidP="00345816">
            <w:pPr>
              <w:jc w:val="right"/>
            </w:pPr>
            <w:r>
              <w:t>107 698,50</w:t>
            </w:r>
          </w:p>
        </w:tc>
        <w:tc>
          <w:tcPr>
            <w:tcW w:w="2268" w:type="dxa"/>
          </w:tcPr>
          <w:p w:rsidR="00EB282B" w:rsidRDefault="006E5531" w:rsidP="00345816">
            <w:pPr>
              <w:jc w:val="right"/>
            </w:pPr>
            <w:r>
              <w:t>130 000</w:t>
            </w:r>
          </w:p>
        </w:tc>
        <w:tc>
          <w:tcPr>
            <w:tcW w:w="2233" w:type="dxa"/>
          </w:tcPr>
          <w:p w:rsidR="00EB282B" w:rsidRDefault="006E5531" w:rsidP="00345816">
            <w:pPr>
              <w:jc w:val="right"/>
            </w:pPr>
            <w:r>
              <w:t>150 000</w:t>
            </w:r>
          </w:p>
        </w:tc>
      </w:tr>
      <w:tr w:rsidR="00EB282B" w:rsidTr="00EB282B">
        <w:tc>
          <w:tcPr>
            <w:tcW w:w="4673" w:type="dxa"/>
          </w:tcPr>
          <w:p w:rsidR="00EB282B" w:rsidRDefault="006E5531">
            <w:r>
              <w:t>Investiční majetek</w:t>
            </w:r>
          </w:p>
        </w:tc>
        <w:tc>
          <w:tcPr>
            <w:tcW w:w="2552" w:type="dxa"/>
          </w:tcPr>
          <w:p w:rsidR="00EB282B" w:rsidRDefault="00EB282B" w:rsidP="00345816">
            <w:pPr>
              <w:jc w:val="right"/>
            </w:pPr>
          </w:p>
        </w:tc>
        <w:tc>
          <w:tcPr>
            <w:tcW w:w="2268" w:type="dxa"/>
          </w:tcPr>
          <w:p w:rsidR="00EB282B" w:rsidRDefault="00EB282B" w:rsidP="00345816">
            <w:pPr>
              <w:jc w:val="right"/>
            </w:pPr>
          </w:p>
        </w:tc>
        <w:tc>
          <w:tcPr>
            <w:tcW w:w="2268" w:type="dxa"/>
          </w:tcPr>
          <w:p w:rsidR="00EB282B" w:rsidRDefault="00EB282B" w:rsidP="00345816">
            <w:pPr>
              <w:jc w:val="right"/>
            </w:pPr>
          </w:p>
        </w:tc>
        <w:tc>
          <w:tcPr>
            <w:tcW w:w="2233" w:type="dxa"/>
          </w:tcPr>
          <w:p w:rsidR="00EB282B" w:rsidRDefault="006E5531" w:rsidP="00345816">
            <w:pPr>
              <w:jc w:val="right"/>
            </w:pPr>
            <w:r>
              <w:t>70 000</w:t>
            </w:r>
          </w:p>
        </w:tc>
      </w:tr>
      <w:tr w:rsidR="00621904" w:rsidTr="00EB282B">
        <w:tc>
          <w:tcPr>
            <w:tcW w:w="4673" w:type="dxa"/>
          </w:tcPr>
          <w:p w:rsidR="00621904" w:rsidRPr="00402251" w:rsidRDefault="00C578E1">
            <w:pPr>
              <w:rPr>
                <w:b/>
              </w:rPr>
            </w:pPr>
            <w:r w:rsidRPr="00402251">
              <w:rPr>
                <w:b/>
              </w:rPr>
              <w:t xml:space="preserve">Náklady  c e l k e m </w:t>
            </w:r>
          </w:p>
        </w:tc>
        <w:tc>
          <w:tcPr>
            <w:tcW w:w="2552" w:type="dxa"/>
          </w:tcPr>
          <w:p w:rsidR="00621904" w:rsidRPr="00402251" w:rsidRDefault="00C578E1" w:rsidP="00345816">
            <w:pPr>
              <w:jc w:val="right"/>
              <w:rPr>
                <w:b/>
              </w:rPr>
            </w:pPr>
            <w:r w:rsidRPr="00402251">
              <w:rPr>
                <w:b/>
              </w:rPr>
              <w:t xml:space="preserve">1 757 </w:t>
            </w:r>
            <w:r w:rsidR="00386FE0" w:rsidRPr="00402251">
              <w:rPr>
                <w:b/>
              </w:rPr>
              <w:t>0</w:t>
            </w:r>
            <w:r w:rsidRPr="00402251">
              <w:rPr>
                <w:b/>
              </w:rPr>
              <w:t>00</w:t>
            </w:r>
          </w:p>
        </w:tc>
        <w:tc>
          <w:tcPr>
            <w:tcW w:w="2268" w:type="dxa"/>
          </w:tcPr>
          <w:p w:rsidR="00621904" w:rsidRPr="00402251" w:rsidRDefault="00345816" w:rsidP="00345816">
            <w:pPr>
              <w:jc w:val="right"/>
              <w:rPr>
                <w:b/>
              </w:rPr>
            </w:pPr>
            <w:r w:rsidRPr="00402251">
              <w:rPr>
                <w:b/>
              </w:rPr>
              <w:t>1 </w:t>
            </w:r>
            <w:r w:rsidR="00C76B23">
              <w:rPr>
                <w:b/>
              </w:rPr>
              <w:t>295</w:t>
            </w:r>
            <w:r w:rsidRPr="00402251">
              <w:rPr>
                <w:b/>
              </w:rPr>
              <w:t> 991,57</w:t>
            </w:r>
          </w:p>
        </w:tc>
        <w:tc>
          <w:tcPr>
            <w:tcW w:w="2268" w:type="dxa"/>
          </w:tcPr>
          <w:p w:rsidR="00621904" w:rsidRPr="00402251" w:rsidRDefault="00402251" w:rsidP="00345816">
            <w:pPr>
              <w:jc w:val="right"/>
              <w:rPr>
                <w:b/>
              </w:rPr>
            </w:pPr>
            <w:r w:rsidRPr="00402251">
              <w:rPr>
                <w:b/>
              </w:rPr>
              <w:t>1 637 018,93</w:t>
            </w:r>
          </w:p>
        </w:tc>
        <w:tc>
          <w:tcPr>
            <w:tcW w:w="2233" w:type="dxa"/>
          </w:tcPr>
          <w:p w:rsidR="00621904" w:rsidRPr="00402251" w:rsidRDefault="00402251" w:rsidP="00345816">
            <w:pPr>
              <w:jc w:val="right"/>
              <w:rPr>
                <w:b/>
              </w:rPr>
            </w:pPr>
            <w:r w:rsidRPr="00402251">
              <w:rPr>
                <w:b/>
              </w:rPr>
              <w:t>1 801 000</w:t>
            </w:r>
          </w:p>
        </w:tc>
      </w:tr>
      <w:tr w:rsidR="00C578E1" w:rsidTr="00EB282B">
        <w:tc>
          <w:tcPr>
            <w:tcW w:w="4673" w:type="dxa"/>
          </w:tcPr>
          <w:p w:rsidR="00C578E1" w:rsidRDefault="00C578E1">
            <w:r>
              <w:t>- úplata za předškolní vzdělávání</w:t>
            </w:r>
          </w:p>
        </w:tc>
        <w:tc>
          <w:tcPr>
            <w:tcW w:w="2552" w:type="dxa"/>
          </w:tcPr>
          <w:p w:rsidR="00C578E1" w:rsidRDefault="00C578E1" w:rsidP="00345816">
            <w:pPr>
              <w:jc w:val="right"/>
            </w:pPr>
            <w:r>
              <w:t>-173 000</w:t>
            </w:r>
          </w:p>
        </w:tc>
        <w:tc>
          <w:tcPr>
            <w:tcW w:w="2268" w:type="dxa"/>
          </w:tcPr>
          <w:p w:rsidR="00C578E1" w:rsidRDefault="00C578E1" w:rsidP="00345816">
            <w:pPr>
              <w:jc w:val="right"/>
            </w:pPr>
          </w:p>
        </w:tc>
        <w:tc>
          <w:tcPr>
            <w:tcW w:w="2268" w:type="dxa"/>
          </w:tcPr>
          <w:p w:rsidR="00C578E1" w:rsidRDefault="00C578E1" w:rsidP="00345816">
            <w:pPr>
              <w:jc w:val="right"/>
            </w:pPr>
          </w:p>
        </w:tc>
        <w:tc>
          <w:tcPr>
            <w:tcW w:w="2233" w:type="dxa"/>
          </w:tcPr>
          <w:p w:rsidR="00C578E1" w:rsidRDefault="00402251" w:rsidP="00345816">
            <w:pPr>
              <w:jc w:val="right"/>
            </w:pPr>
            <w:r>
              <w:t>- 160 000</w:t>
            </w:r>
          </w:p>
        </w:tc>
      </w:tr>
      <w:tr w:rsidR="00C578E1" w:rsidTr="00EB282B">
        <w:tc>
          <w:tcPr>
            <w:tcW w:w="4673" w:type="dxa"/>
          </w:tcPr>
          <w:p w:rsidR="00C578E1" w:rsidRDefault="00C578E1">
            <w:r>
              <w:t>- spotřeba potravin</w:t>
            </w:r>
          </w:p>
        </w:tc>
        <w:tc>
          <w:tcPr>
            <w:tcW w:w="2552" w:type="dxa"/>
          </w:tcPr>
          <w:p w:rsidR="00C578E1" w:rsidRDefault="00C578E1" w:rsidP="00345816">
            <w:pPr>
              <w:jc w:val="right"/>
            </w:pPr>
            <w:r>
              <w:t>- 500 000</w:t>
            </w:r>
          </w:p>
        </w:tc>
        <w:tc>
          <w:tcPr>
            <w:tcW w:w="2268" w:type="dxa"/>
          </w:tcPr>
          <w:p w:rsidR="00C578E1" w:rsidRDefault="00C578E1" w:rsidP="00345816">
            <w:pPr>
              <w:jc w:val="right"/>
            </w:pPr>
          </w:p>
        </w:tc>
        <w:tc>
          <w:tcPr>
            <w:tcW w:w="2268" w:type="dxa"/>
          </w:tcPr>
          <w:p w:rsidR="00C578E1" w:rsidRDefault="00C578E1" w:rsidP="00345816">
            <w:pPr>
              <w:jc w:val="right"/>
            </w:pPr>
          </w:p>
        </w:tc>
        <w:tc>
          <w:tcPr>
            <w:tcW w:w="2233" w:type="dxa"/>
          </w:tcPr>
          <w:p w:rsidR="00C578E1" w:rsidRDefault="00402251" w:rsidP="00345816">
            <w:pPr>
              <w:jc w:val="right"/>
            </w:pPr>
            <w:r>
              <w:t>- 550 000</w:t>
            </w:r>
          </w:p>
        </w:tc>
      </w:tr>
      <w:tr w:rsidR="00C578E1" w:rsidRPr="00081DDB" w:rsidTr="00EB282B">
        <w:tc>
          <w:tcPr>
            <w:tcW w:w="4673" w:type="dxa"/>
          </w:tcPr>
          <w:p w:rsidR="00C578E1" w:rsidRPr="00386FE0" w:rsidRDefault="00C578E1">
            <w:pPr>
              <w:rPr>
                <w:b/>
              </w:rPr>
            </w:pPr>
            <w:r w:rsidRPr="00386FE0">
              <w:rPr>
                <w:b/>
              </w:rPr>
              <w:t>Příspěvek od zřizovatele</w:t>
            </w:r>
            <w:r w:rsidR="00402251">
              <w:rPr>
                <w:b/>
              </w:rPr>
              <w:t xml:space="preserve"> </w:t>
            </w:r>
            <w:r w:rsidR="00081DDB">
              <w:rPr>
                <w:b/>
              </w:rPr>
              <w:t xml:space="preserve"> celkem</w:t>
            </w:r>
          </w:p>
        </w:tc>
        <w:tc>
          <w:tcPr>
            <w:tcW w:w="2552" w:type="dxa"/>
          </w:tcPr>
          <w:p w:rsidR="00C578E1" w:rsidRPr="00386FE0" w:rsidRDefault="00386FE0" w:rsidP="00345816">
            <w:pPr>
              <w:jc w:val="right"/>
              <w:rPr>
                <w:b/>
              </w:rPr>
            </w:pPr>
            <w:r w:rsidRPr="00386FE0">
              <w:rPr>
                <w:b/>
              </w:rPr>
              <w:t>1 084 000</w:t>
            </w:r>
          </w:p>
        </w:tc>
        <w:tc>
          <w:tcPr>
            <w:tcW w:w="2268" w:type="dxa"/>
          </w:tcPr>
          <w:p w:rsidR="00C578E1" w:rsidRDefault="00C578E1" w:rsidP="00345816">
            <w:pPr>
              <w:jc w:val="right"/>
            </w:pPr>
          </w:p>
        </w:tc>
        <w:tc>
          <w:tcPr>
            <w:tcW w:w="2268" w:type="dxa"/>
          </w:tcPr>
          <w:p w:rsidR="00C578E1" w:rsidRDefault="00C578E1" w:rsidP="00345816">
            <w:pPr>
              <w:jc w:val="right"/>
            </w:pPr>
          </w:p>
        </w:tc>
        <w:tc>
          <w:tcPr>
            <w:tcW w:w="2233" w:type="dxa"/>
          </w:tcPr>
          <w:p w:rsidR="00C578E1" w:rsidRPr="00081DDB" w:rsidRDefault="00402251" w:rsidP="00345816">
            <w:pPr>
              <w:jc w:val="right"/>
              <w:rPr>
                <w:b/>
              </w:rPr>
            </w:pPr>
            <w:r w:rsidRPr="00081DDB">
              <w:rPr>
                <w:b/>
              </w:rPr>
              <w:t>1 </w:t>
            </w:r>
            <w:r w:rsidR="00081DDB" w:rsidRPr="00081DDB">
              <w:rPr>
                <w:b/>
              </w:rPr>
              <w:t>09</w:t>
            </w:r>
            <w:r w:rsidRPr="00081DDB">
              <w:rPr>
                <w:b/>
              </w:rPr>
              <w:t>1 000</w:t>
            </w:r>
          </w:p>
        </w:tc>
      </w:tr>
      <w:tr w:rsidR="00402251" w:rsidTr="00EB282B">
        <w:tc>
          <w:tcPr>
            <w:tcW w:w="4673" w:type="dxa"/>
          </w:tcPr>
          <w:p w:rsidR="00402251" w:rsidRPr="00386FE0" w:rsidRDefault="00081DDB">
            <w:pPr>
              <w:rPr>
                <w:b/>
              </w:rPr>
            </w:pPr>
            <w:r>
              <w:rPr>
                <w:b/>
              </w:rPr>
              <w:t>- z toho příspěvek neinvestiční</w:t>
            </w:r>
          </w:p>
        </w:tc>
        <w:tc>
          <w:tcPr>
            <w:tcW w:w="2552" w:type="dxa"/>
          </w:tcPr>
          <w:p w:rsidR="00402251" w:rsidRPr="00386FE0" w:rsidRDefault="00081DDB" w:rsidP="00345816">
            <w:pPr>
              <w:jc w:val="right"/>
              <w:rPr>
                <w:b/>
              </w:rPr>
            </w:pPr>
            <w:r>
              <w:rPr>
                <w:b/>
              </w:rPr>
              <w:t>1 084 000</w:t>
            </w:r>
          </w:p>
        </w:tc>
        <w:tc>
          <w:tcPr>
            <w:tcW w:w="2268" w:type="dxa"/>
          </w:tcPr>
          <w:p w:rsidR="00402251" w:rsidRDefault="00402251" w:rsidP="00345816">
            <w:pPr>
              <w:jc w:val="right"/>
            </w:pPr>
          </w:p>
        </w:tc>
        <w:tc>
          <w:tcPr>
            <w:tcW w:w="2268" w:type="dxa"/>
          </w:tcPr>
          <w:p w:rsidR="00402251" w:rsidRDefault="00402251" w:rsidP="00345816">
            <w:pPr>
              <w:jc w:val="right"/>
            </w:pPr>
          </w:p>
        </w:tc>
        <w:tc>
          <w:tcPr>
            <w:tcW w:w="2233" w:type="dxa"/>
          </w:tcPr>
          <w:p w:rsidR="00402251" w:rsidRPr="00081DDB" w:rsidRDefault="00081DDB" w:rsidP="00345816">
            <w:pPr>
              <w:jc w:val="right"/>
              <w:rPr>
                <w:b/>
              </w:rPr>
            </w:pPr>
            <w:r w:rsidRPr="00081DDB">
              <w:rPr>
                <w:b/>
              </w:rPr>
              <w:t>1 021 000</w:t>
            </w:r>
          </w:p>
        </w:tc>
      </w:tr>
      <w:tr w:rsidR="00081DDB" w:rsidTr="00EB282B">
        <w:tc>
          <w:tcPr>
            <w:tcW w:w="4673" w:type="dxa"/>
          </w:tcPr>
          <w:p w:rsidR="00081DDB" w:rsidRDefault="00081DDB">
            <w:pPr>
              <w:rPr>
                <w:b/>
              </w:rPr>
            </w:pPr>
            <w:r>
              <w:rPr>
                <w:b/>
              </w:rPr>
              <w:t xml:space="preserve">               příspěvek investiční</w:t>
            </w:r>
          </w:p>
        </w:tc>
        <w:tc>
          <w:tcPr>
            <w:tcW w:w="2552" w:type="dxa"/>
          </w:tcPr>
          <w:p w:rsidR="00081DDB" w:rsidRDefault="00081DDB" w:rsidP="00345816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081DDB" w:rsidRDefault="00081DDB" w:rsidP="00345816">
            <w:pPr>
              <w:jc w:val="right"/>
            </w:pPr>
          </w:p>
        </w:tc>
        <w:tc>
          <w:tcPr>
            <w:tcW w:w="2268" w:type="dxa"/>
          </w:tcPr>
          <w:p w:rsidR="00081DDB" w:rsidRDefault="00081DDB" w:rsidP="00345816">
            <w:pPr>
              <w:jc w:val="right"/>
            </w:pPr>
          </w:p>
        </w:tc>
        <w:tc>
          <w:tcPr>
            <w:tcW w:w="2233" w:type="dxa"/>
          </w:tcPr>
          <w:p w:rsidR="00081DDB" w:rsidRPr="00081DDB" w:rsidRDefault="00081DDB" w:rsidP="00345816">
            <w:pPr>
              <w:jc w:val="right"/>
              <w:rPr>
                <w:b/>
              </w:rPr>
            </w:pPr>
            <w:r w:rsidRPr="00081DDB">
              <w:rPr>
                <w:b/>
              </w:rPr>
              <w:t>70 000</w:t>
            </w:r>
          </w:p>
        </w:tc>
      </w:tr>
    </w:tbl>
    <w:p w:rsidR="00EB282B" w:rsidRDefault="00EB282B"/>
    <w:p w:rsidR="00081DDB" w:rsidRDefault="00081DDB"/>
    <w:p w:rsidR="00081DDB" w:rsidRDefault="00081DDB" w:rsidP="00081DDB">
      <w:pPr>
        <w:pStyle w:val="Bezmezer"/>
      </w:pPr>
      <w:proofErr w:type="gramStart"/>
      <w:r>
        <w:t>Vyhotovila : Anna</w:t>
      </w:r>
      <w:proofErr w:type="gramEnd"/>
      <w:r>
        <w:t xml:space="preserve"> Janotová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Schválila : Ivana </w:t>
      </w:r>
      <w:proofErr w:type="spellStart"/>
      <w:r>
        <w:t>Bátlová</w:t>
      </w:r>
      <w:proofErr w:type="spellEnd"/>
    </w:p>
    <w:p w:rsidR="00081DDB" w:rsidRDefault="00081DDB" w:rsidP="00081DDB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ředitelka školy</w:t>
      </w:r>
    </w:p>
    <w:p w:rsidR="00081DDB" w:rsidRDefault="00081DDB" w:rsidP="00081DDB">
      <w:pPr>
        <w:pStyle w:val="Bezmezer"/>
      </w:pPr>
    </w:p>
    <w:p w:rsidR="00081DDB" w:rsidRDefault="00081DDB" w:rsidP="00081DDB">
      <w:pPr>
        <w:pStyle w:val="Bezmezer"/>
      </w:pPr>
      <w:r>
        <w:t xml:space="preserve">V Halenkově, dne </w:t>
      </w:r>
      <w:proofErr w:type="gramStart"/>
      <w:r>
        <w:t>11.11.2021</w:t>
      </w:r>
      <w:proofErr w:type="gramEnd"/>
      <w:r w:rsidR="00151C35">
        <w:tab/>
      </w:r>
      <w:r w:rsidR="00151C35">
        <w:tab/>
      </w:r>
      <w:r w:rsidR="00151C35">
        <w:tab/>
      </w:r>
      <w:r w:rsidR="00151C35">
        <w:tab/>
      </w:r>
      <w:r w:rsidR="00151C35">
        <w:tab/>
      </w:r>
      <w:r w:rsidR="00151C35">
        <w:tab/>
        <w:t>Schváleno Radou obce Halenkov dne 20.12.2021</w:t>
      </w:r>
    </w:p>
    <w:sectPr w:rsidR="00081DDB" w:rsidSect="00EB28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2B"/>
    <w:rsid w:val="00081DDB"/>
    <w:rsid w:val="00151C35"/>
    <w:rsid w:val="0015372E"/>
    <w:rsid w:val="00345816"/>
    <w:rsid w:val="00386FE0"/>
    <w:rsid w:val="00402251"/>
    <w:rsid w:val="00621904"/>
    <w:rsid w:val="00660E63"/>
    <w:rsid w:val="006E5531"/>
    <w:rsid w:val="00716B81"/>
    <w:rsid w:val="008D3DFF"/>
    <w:rsid w:val="00C578E1"/>
    <w:rsid w:val="00C76B23"/>
    <w:rsid w:val="00E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A126"/>
  <w15:chartTrackingRefBased/>
  <w15:docId w15:val="{2630D589-57D7-4BFF-B971-2D342DC6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81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2</cp:revision>
  <dcterms:created xsi:type="dcterms:W3CDTF">2022-02-07T10:48:00Z</dcterms:created>
  <dcterms:modified xsi:type="dcterms:W3CDTF">2022-02-07T10:48:00Z</dcterms:modified>
</cp:coreProperties>
</file>